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E9994" w14:textId="77777777" w:rsidR="00A4152E" w:rsidRDefault="00A4152E" w:rsidP="00A4152E">
      <w:pPr>
        <w:jc w:val="center"/>
        <w:outlineLvl w:val="0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GEMEENTERAAD van BRUMMEN</w:t>
      </w:r>
    </w:p>
    <w:p w14:paraId="7B6CF486" w14:textId="77777777" w:rsidR="00A4152E" w:rsidRDefault="00A4152E">
      <w:pPr>
        <w:pStyle w:val="Titel"/>
      </w:pPr>
    </w:p>
    <w:p w14:paraId="7C6567F5" w14:textId="5810111A" w:rsidR="008B10E2" w:rsidRDefault="008B10E2">
      <w:pPr>
        <w:pStyle w:val="Titel"/>
      </w:pPr>
      <w:r>
        <w:t>M O T I E</w:t>
      </w:r>
    </w:p>
    <w:p w14:paraId="35CC1ECA" w14:textId="6EE57EF0" w:rsidR="00536858" w:rsidRDefault="004065F0">
      <w:pPr>
        <w:pStyle w:val="Titel"/>
      </w:pPr>
      <w:r>
        <w:t>Gebiedsgericht werken</w:t>
      </w:r>
    </w:p>
    <w:p w14:paraId="59521086" w14:textId="77777777" w:rsidR="008B10E2" w:rsidRDefault="008B10E2">
      <w:pPr>
        <w:jc w:val="center"/>
        <w:rPr>
          <w:b/>
          <w:sz w:val="28"/>
        </w:rPr>
      </w:pPr>
    </w:p>
    <w:p w14:paraId="545EFBBF" w14:textId="01126628" w:rsidR="00D77ACB" w:rsidRPr="00861F68" w:rsidRDefault="00D77ACB" w:rsidP="00D77ACB">
      <w:pPr>
        <w:rPr>
          <w:rFonts w:cs="Arial"/>
          <w:iCs/>
        </w:rPr>
      </w:pPr>
      <w:r>
        <w:rPr>
          <w:rFonts w:cs="Arial"/>
          <w:iCs/>
        </w:rPr>
        <w:t xml:space="preserve">Datum raadsvergadering: </w:t>
      </w:r>
      <w:r w:rsidR="003B09FE">
        <w:rPr>
          <w:rFonts w:cs="Arial"/>
          <w:iCs/>
        </w:rPr>
        <w:tab/>
      </w:r>
      <w:r w:rsidR="004065F0" w:rsidRPr="00017CE8">
        <w:rPr>
          <w:rFonts w:cs="Arial"/>
          <w:iCs/>
        </w:rPr>
        <w:t>27-06-2024</w:t>
      </w:r>
    </w:p>
    <w:p w14:paraId="5FDC9C11" w14:textId="263E7B7A" w:rsidR="00D77ACB" w:rsidRPr="00C961E2" w:rsidRDefault="00D77ACB" w:rsidP="004065F0">
      <w:pPr>
        <w:pStyle w:val="Kop5"/>
        <w:shd w:val="clear" w:color="auto" w:fill="FFFFFF"/>
        <w:spacing w:before="0"/>
        <w:rPr>
          <w:rFonts w:ascii="Arial" w:hAnsi="Arial" w:cs="Arial"/>
          <w:color w:val="auto"/>
        </w:rPr>
      </w:pPr>
      <w:r w:rsidRPr="00C961E2">
        <w:rPr>
          <w:rFonts w:ascii="Arial" w:hAnsi="Arial" w:cs="Arial"/>
          <w:color w:val="auto"/>
        </w:rPr>
        <w:t xml:space="preserve">Agendapunt: </w:t>
      </w:r>
      <w:r w:rsidR="003B09FE" w:rsidRPr="00C961E2">
        <w:rPr>
          <w:rFonts w:ascii="Arial" w:hAnsi="Arial" w:cs="Arial"/>
          <w:color w:val="auto"/>
        </w:rPr>
        <w:tab/>
      </w:r>
      <w:r w:rsidR="003B09FE" w:rsidRPr="00C961E2">
        <w:rPr>
          <w:rFonts w:ascii="Arial" w:hAnsi="Arial" w:cs="Arial"/>
          <w:color w:val="auto"/>
        </w:rPr>
        <w:tab/>
      </w:r>
      <w:r w:rsidR="003B09FE" w:rsidRPr="00C961E2">
        <w:rPr>
          <w:rFonts w:ascii="Arial" w:hAnsi="Arial" w:cs="Arial"/>
          <w:color w:val="auto"/>
        </w:rPr>
        <w:tab/>
      </w:r>
      <w:r w:rsidR="004065F0" w:rsidRPr="00C961E2">
        <w:rPr>
          <w:rFonts w:ascii="Arial" w:hAnsi="Arial" w:cs="Arial"/>
          <w:color w:val="auto"/>
          <w:shd w:val="clear" w:color="auto" w:fill="FFFFFF"/>
        </w:rPr>
        <w:t>Beleidskader Participatievisie &amp; Visie Gebiedsgericht werken</w:t>
      </w:r>
    </w:p>
    <w:p w14:paraId="71915C5A" w14:textId="0ED4BE88" w:rsidR="004065F0" w:rsidRPr="00C961E2" w:rsidRDefault="00A35A0B" w:rsidP="004065F0">
      <w:pPr>
        <w:pStyle w:val="Kop5"/>
        <w:shd w:val="clear" w:color="auto" w:fill="FFFFFF"/>
        <w:spacing w:before="0"/>
        <w:rPr>
          <w:rFonts w:ascii="Arial" w:hAnsi="Arial" w:cs="Arial"/>
          <w:color w:val="auto"/>
        </w:rPr>
      </w:pPr>
      <w:r w:rsidRPr="00C961E2">
        <w:rPr>
          <w:rFonts w:ascii="Arial" w:hAnsi="Arial" w:cs="Arial"/>
          <w:color w:val="auto"/>
        </w:rPr>
        <w:t>Deze motie hoort bij</w:t>
      </w:r>
      <w:r w:rsidR="00F70136" w:rsidRPr="00C961E2">
        <w:rPr>
          <w:rFonts w:ascii="Arial" w:hAnsi="Arial" w:cs="Arial"/>
          <w:color w:val="auto"/>
        </w:rPr>
        <w:t>:</w:t>
      </w:r>
      <w:r w:rsidRPr="00C961E2">
        <w:rPr>
          <w:rFonts w:ascii="Arial" w:hAnsi="Arial" w:cs="Arial"/>
          <w:color w:val="auto"/>
        </w:rPr>
        <w:t xml:space="preserve"> </w:t>
      </w:r>
      <w:r w:rsidR="003B09FE" w:rsidRPr="00C961E2">
        <w:rPr>
          <w:rFonts w:ascii="Arial" w:hAnsi="Arial" w:cs="Arial"/>
          <w:color w:val="auto"/>
        </w:rPr>
        <w:tab/>
      </w:r>
      <w:r w:rsidR="003B09FE" w:rsidRPr="00C961E2">
        <w:rPr>
          <w:rFonts w:ascii="Arial" w:hAnsi="Arial" w:cs="Arial"/>
          <w:color w:val="auto"/>
        </w:rPr>
        <w:tab/>
      </w:r>
      <w:r w:rsidR="00EE507B" w:rsidRPr="00C961E2">
        <w:rPr>
          <w:rFonts w:ascii="Arial" w:hAnsi="Arial" w:cs="Arial"/>
          <w:color w:val="auto"/>
        </w:rPr>
        <w:t>V</w:t>
      </w:r>
      <w:r w:rsidR="004065F0" w:rsidRPr="00C961E2">
        <w:rPr>
          <w:rFonts w:ascii="Arial" w:hAnsi="Arial" w:cs="Arial"/>
          <w:color w:val="auto"/>
          <w:shd w:val="clear" w:color="auto" w:fill="FFFFFF"/>
        </w:rPr>
        <w:t xml:space="preserve">isie </w:t>
      </w:r>
      <w:r w:rsidR="004C0D40" w:rsidRPr="00C961E2">
        <w:rPr>
          <w:rFonts w:ascii="Arial" w:hAnsi="Arial" w:cs="Arial"/>
          <w:color w:val="auto"/>
          <w:shd w:val="clear" w:color="auto" w:fill="FFFFFF"/>
        </w:rPr>
        <w:t>G</w:t>
      </w:r>
      <w:r w:rsidR="004065F0" w:rsidRPr="00C961E2">
        <w:rPr>
          <w:rFonts w:ascii="Arial" w:hAnsi="Arial" w:cs="Arial"/>
          <w:color w:val="auto"/>
          <w:shd w:val="clear" w:color="auto" w:fill="FFFFFF"/>
        </w:rPr>
        <w:t>ebiedsgericht (samen)werken</w:t>
      </w:r>
      <w:r w:rsidR="004065F0" w:rsidRPr="00C961E2">
        <w:rPr>
          <w:rFonts w:ascii="Arial" w:hAnsi="Arial" w:cs="Arial"/>
          <w:color w:val="auto"/>
        </w:rPr>
        <w:t xml:space="preserve"> </w:t>
      </w:r>
    </w:p>
    <w:p w14:paraId="36D749EF" w14:textId="77777777" w:rsidR="009321D4" w:rsidRDefault="009321D4" w:rsidP="009321D4">
      <w:pPr>
        <w:rPr>
          <w:rFonts w:cs="Arial"/>
        </w:rPr>
      </w:pPr>
    </w:p>
    <w:p w14:paraId="022428E4" w14:textId="77777777" w:rsidR="00861F68" w:rsidRDefault="00861F68" w:rsidP="009321D4">
      <w:pPr>
        <w:rPr>
          <w:rFonts w:cs="Arial"/>
        </w:rPr>
      </w:pPr>
    </w:p>
    <w:p w14:paraId="28A154D7" w14:textId="4B328014" w:rsidR="00861F68" w:rsidRPr="00EE1A98" w:rsidRDefault="00861F68" w:rsidP="00861F68">
      <w:pPr>
        <w:rPr>
          <w:rFonts w:cs="Arial"/>
          <w:iCs/>
        </w:rPr>
      </w:pPr>
      <w:r>
        <w:rPr>
          <w:rFonts w:cs="Arial"/>
          <w:iCs/>
        </w:rPr>
        <w:t>De volgende partijen dienen dit voorstel in:</w:t>
      </w:r>
    </w:p>
    <w:p w14:paraId="590A337B" w14:textId="1BBBD2BE" w:rsidR="00861F68" w:rsidRDefault="00861F68" w:rsidP="00861F68">
      <w:pPr>
        <w:rPr>
          <w:b/>
        </w:rPr>
      </w:pPr>
    </w:p>
    <w:p w14:paraId="17BD9108" w14:textId="6DC16F59" w:rsidR="003B09FE" w:rsidRDefault="00C961E2" w:rsidP="00861F68">
      <w:pPr>
        <w:rPr>
          <w:b/>
        </w:rPr>
      </w:pPr>
      <w:r>
        <w:rPr>
          <w:rFonts w:cs="Arial"/>
          <w:noProof/>
        </w:rPr>
        <w:drawing>
          <wp:anchor distT="0" distB="0" distL="114300" distR="114300" simplePos="0" relativeHeight="251667456" behindDoc="0" locked="0" layoutInCell="1" allowOverlap="1" wp14:anchorId="5DD117C0" wp14:editId="0EB0B6B1">
            <wp:simplePos x="0" y="0"/>
            <wp:positionH relativeFrom="column">
              <wp:posOffset>1500505</wp:posOffset>
            </wp:positionH>
            <wp:positionV relativeFrom="paragraph">
              <wp:posOffset>10795</wp:posOffset>
            </wp:positionV>
            <wp:extent cx="932815" cy="932815"/>
            <wp:effectExtent l="0" t="0" r="635" b="635"/>
            <wp:wrapSquare wrapText="bothSides"/>
            <wp:docPr id="1547636619" name="Afbeelding 1" descr="Afbeelding met logo, Lettertype, Graphics, Handelsmerk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36619" name="Afbeelding 1" descr="Afbeelding met logo, Lettertype, Graphics, Handelsmerk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65DF41" w14:textId="220C65E1" w:rsidR="00861F68" w:rsidRDefault="004065F0" w:rsidP="00861F68">
      <w:pPr>
        <w:rPr>
          <w:b/>
        </w:rPr>
      </w:pPr>
      <w:r>
        <w:rPr>
          <w:rFonts w:cs="Arial"/>
          <w:noProof/>
        </w:rPr>
        <w:drawing>
          <wp:anchor distT="0" distB="0" distL="114300" distR="114300" simplePos="0" relativeHeight="251666432" behindDoc="1" locked="0" layoutInCell="1" allowOverlap="1" wp14:anchorId="3563E43A" wp14:editId="7D2DD826">
            <wp:simplePos x="0" y="0"/>
            <wp:positionH relativeFrom="column">
              <wp:posOffset>60325</wp:posOffset>
            </wp:positionH>
            <wp:positionV relativeFrom="paragraph">
              <wp:posOffset>31750</wp:posOffset>
            </wp:positionV>
            <wp:extent cx="1010285" cy="441960"/>
            <wp:effectExtent l="0" t="0" r="0" b="0"/>
            <wp:wrapTight wrapText="bothSides">
              <wp:wrapPolygon edited="0">
                <wp:start x="0" y="0"/>
                <wp:lineTo x="0" y="8379"/>
                <wp:lineTo x="2851" y="14897"/>
                <wp:lineTo x="2851" y="20483"/>
                <wp:lineTo x="21179" y="20483"/>
                <wp:lineTo x="21179" y="0"/>
                <wp:lineTo x="0" y="0"/>
              </wp:wrapPolygon>
            </wp:wrapTight>
            <wp:docPr id="607120731" name="Afbeelding 607120731" descr="W:\Griffie\09 Werkgroep Vernieuwing\GroenLinks_logo_(varian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:\Griffie\09 Werkgroep Vernieuwing\GroenLinks_logo_(variant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32BE32" w14:textId="0A68B3AB" w:rsidR="00861F68" w:rsidRDefault="00861F68" w:rsidP="00861F68">
      <w:pPr>
        <w:rPr>
          <w:b/>
        </w:rPr>
      </w:pPr>
    </w:p>
    <w:p w14:paraId="27B74820" w14:textId="61889164" w:rsidR="00861F68" w:rsidRDefault="00861F68" w:rsidP="00861F68">
      <w:pPr>
        <w:rPr>
          <w:rFonts w:cs="Arial"/>
        </w:rPr>
      </w:pPr>
    </w:p>
    <w:p w14:paraId="44A25096" w14:textId="77777777" w:rsidR="00861F68" w:rsidRDefault="00861F68" w:rsidP="00861F68">
      <w:pPr>
        <w:rPr>
          <w:rFonts w:cs="Arial"/>
        </w:rPr>
      </w:pPr>
    </w:p>
    <w:p w14:paraId="10B55951" w14:textId="77777777" w:rsidR="00D77ACB" w:rsidRDefault="00D77ACB" w:rsidP="00861F68">
      <w:pPr>
        <w:rPr>
          <w:b/>
          <w:bCs/>
        </w:rPr>
      </w:pPr>
    </w:p>
    <w:p w14:paraId="29DF37CB" w14:textId="77777777" w:rsidR="00C961E2" w:rsidRDefault="00C961E2" w:rsidP="00861F68">
      <w:pPr>
        <w:rPr>
          <w:rFonts w:cs="Arial"/>
        </w:rPr>
      </w:pPr>
    </w:p>
    <w:p w14:paraId="23109E17" w14:textId="410BDCE2" w:rsidR="00861F68" w:rsidRDefault="004065F0" w:rsidP="00861F68">
      <w:pPr>
        <w:rPr>
          <w:rFonts w:cs="Arial"/>
          <w:i/>
        </w:rPr>
      </w:pPr>
      <w:r>
        <w:rPr>
          <w:rFonts w:cs="Arial"/>
        </w:rPr>
        <w:t>Jeannette Hagman</w:t>
      </w:r>
      <w:r w:rsidR="00C961E2">
        <w:rPr>
          <w:rFonts w:cs="Arial"/>
        </w:rPr>
        <w:tab/>
        <w:t>Dity Zuidwijk-van Lenthe</w:t>
      </w:r>
    </w:p>
    <w:p w14:paraId="0D12E329" w14:textId="77777777" w:rsidR="00861F68" w:rsidRDefault="00861F68" w:rsidP="009321D4">
      <w:pPr>
        <w:rPr>
          <w:rFonts w:cs="Arial"/>
        </w:rPr>
      </w:pPr>
    </w:p>
    <w:p w14:paraId="0157D4BB" w14:textId="77777777" w:rsidR="00C961E2" w:rsidRDefault="00C961E2" w:rsidP="009321D4">
      <w:pPr>
        <w:rPr>
          <w:rFonts w:cs="Arial"/>
        </w:rPr>
      </w:pPr>
    </w:p>
    <w:p w14:paraId="469A19D2" w14:textId="77777777" w:rsidR="00BB1BC9" w:rsidRDefault="00BB1BC9" w:rsidP="00BB1BC9">
      <w:r w:rsidRPr="003B1634">
        <w:rPr>
          <w:b/>
          <w:bCs/>
        </w:rPr>
        <w:t>We stellen vast dat</w:t>
      </w:r>
      <w:r>
        <w:t>:</w:t>
      </w:r>
    </w:p>
    <w:p w14:paraId="20DD6A21" w14:textId="7B6B5104" w:rsidR="00BB1BC9" w:rsidRDefault="00E96188" w:rsidP="00BB1BC9">
      <w:pPr>
        <w:numPr>
          <w:ilvl w:val="0"/>
          <w:numId w:val="4"/>
        </w:numPr>
      </w:pPr>
      <w:bookmarkStart w:id="0" w:name="_Hlk165982467"/>
      <w:r>
        <w:t>Afgelopen periode een pilot Gebiedsgericht werken is uitgevoerd</w:t>
      </w:r>
      <w:r w:rsidR="000A4344">
        <w:t>;</w:t>
      </w:r>
    </w:p>
    <w:bookmarkEnd w:id="0"/>
    <w:p w14:paraId="693D297C" w14:textId="5EAF738D" w:rsidR="00BB1BC9" w:rsidRDefault="00E96188" w:rsidP="00BB1BC9">
      <w:pPr>
        <w:numPr>
          <w:ilvl w:val="0"/>
          <w:numId w:val="4"/>
        </w:numPr>
      </w:pPr>
      <w:r>
        <w:t xml:space="preserve">De raad hierover geïnformeerd is, maar dat er geen evaluatie </w:t>
      </w:r>
      <w:r w:rsidR="000A4344">
        <w:t>heeft plaatsgevonden;</w:t>
      </w:r>
    </w:p>
    <w:p w14:paraId="7152CC35" w14:textId="30AA7675" w:rsidR="00E96188" w:rsidRDefault="00E96188" w:rsidP="00BB1BC9">
      <w:pPr>
        <w:numPr>
          <w:ilvl w:val="0"/>
          <w:numId w:val="4"/>
        </w:numPr>
      </w:pPr>
      <w:r>
        <w:t>Er in de P&amp;C documenten niet actief gerapporteerd wordt over het aantal Fixi</w:t>
      </w:r>
      <w:r w:rsidR="00C961E2">
        <w:t>-</w:t>
      </w:r>
      <w:r>
        <w:t>meldingen</w:t>
      </w:r>
      <w:r w:rsidR="000A4344">
        <w:t>;</w:t>
      </w:r>
    </w:p>
    <w:p w14:paraId="6491AE30" w14:textId="3F6A659B" w:rsidR="00E96188" w:rsidRDefault="00E96188" w:rsidP="00BB1BC9">
      <w:pPr>
        <w:numPr>
          <w:ilvl w:val="0"/>
          <w:numId w:val="4"/>
        </w:numPr>
      </w:pPr>
      <w:r>
        <w:t>De burgertevredenheid nog maar net een voldoende scoort en een dalende trend laat zien</w:t>
      </w:r>
      <w:r w:rsidR="00EE507B">
        <w:t>.</w:t>
      </w:r>
    </w:p>
    <w:p w14:paraId="745119FE" w14:textId="77777777" w:rsidR="00D77ACB" w:rsidRDefault="00D77ACB" w:rsidP="00BB1BC9"/>
    <w:p w14:paraId="03318F5C" w14:textId="77777777" w:rsidR="00BB1BC9" w:rsidRPr="003B1634" w:rsidRDefault="00BB1BC9" w:rsidP="00BB1BC9">
      <w:pPr>
        <w:rPr>
          <w:b/>
          <w:bCs/>
        </w:rPr>
      </w:pPr>
      <w:bookmarkStart w:id="1" w:name="_Hlk165982529"/>
      <w:r w:rsidRPr="003B1634">
        <w:rPr>
          <w:b/>
          <w:bCs/>
        </w:rPr>
        <w:t>We hebben nagedacht over en houden rekening met</w:t>
      </w:r>
      <w:bookmarkEnd w:id="1"/>
      <w:r w:rsidRPr="003B1634">
        <w:rPr>
          <w:b/>
          <w:bCs/>
        </w:rPr>
        <w:t>:</w:t>
      </w:r>
    </w:p>
    <w:p w14:paraId="2B791ED1" w14:textId="6D1C5D84" w:rsidR="00BB1BC9" w:rsidRDefault="00DD590D" w:rsidP="00BB1BC9">
      <w:pPr>
        <w:numPr>
          <w:ilvl w:val="0"/>
          <w:numId w:val="5"/>
        </w:numPr>
      </w:pPr>
      <w:r>
        <w:t xml:space="preserve">Een flexibel toepasbaar budget a la de </w:t>
      </w:r>
      <w:r w:rsidR="00637D1B">
        <w:t>doorbraakmethode een prima manier is om snel en goede resultaten te behalen met hogere burgertevredenheid</w:t>
      </w:r>
      <w:r w:rsidR="000A4344">
        <w:t>;</w:t>
      </w:r>
    </w:p>
    <w:p w14:paraId="4F9DC029" w14:textId="3CCE0573" w:rsidR="00846BBB" w:rsidRDefault="00846BBB" w:rsidP="00BB1BC9">
      <w:pPr>
        <w:numPr>
          <w:ilvl w:val="0"/>
          <w:numId w:val="5"/>
        </w:numPr>
      </w:pPr>
      <w:r>
        <w:t>Het voor gebiedsgericht werkers onmogelijk is om alle burgers te bereiken en hierdoor slechts een klein deel van de inwoners van Brummen een “speciale” behandeling krijgen</w:t>
      </w:r>
      <w:r w:rsidR="000A4344">
        <w:t xml:space="preserve">; </w:t>
      </w:r>
    </w:p>
    <w:p w14:paraId="615C04F6" w14:textId="02182D50" w:rsidR="000A4344" w:rsidRDefault="000A4344" w:rsidP="000A4344">
      <w:pPr>
        <w:numPr>
          <w:ilvl w:val="0"/>
          <w:numId w:val="5"/>
        </w:numPr>
      </w:pPr>
      <w:r>
        <w:t>Gebiedsgericht werken nu niet gekoppeld is aan concrete zaken die in een buurt leven en daarom een doel op zichzelf lijkt, in plaats van een integraal instrument</w:t>
      </w:r>
      <w:r w:rsidR="00EE507B">
        <w:t>.</w:t>
      </w:r>
    </w:p>
    <w:p w14:paraId="6830ED77" w14:textId="77777777" w:rsidR="00D77ACB" w:rsidRDefault="00D77ACB" w:rsidP="00BB1BC9"/>
    <w:p w14:paraId="76524F55" w14:textId="77777777" w:rsidR="00BB1BC9" w:rsidRDefault="00BB1BC9" w:rsidP="00BB1BC9">
      <w:r w:rsidRPr="003B1634">
        <w:rPr>
          <w:b/>
          <w:bCs/>
        </w:rPr>
        <w:t>We vinden dat</w:t>
      </w:r>
      <w:r>
        <w:t>:</w:t>
      </w:r>
    </w:p>
    <w:p w14:paraId="6F671B31" w14:textId="62B4148B" w:rsidR="00A52757" w:rsidRDefault="00E96188" w:rsidP="00EE507B">
      <w:pPr>
        <w:numPr>
          <w:ilvl w:val="0"/>
          <w:numId w:val="6"/>
        </w:numPr>
      </w:pPr>
      <w:bookmarkStart w:id="2" w:name="_Hlk165982632"/>
      <w:r>
        <w:t>De evaluatie alsnog over een 1 jaar plaats moet vinden</w:t>
      </w:r>
      <w:r w:rsidR="00EE507B">
        <w:t xml:space="preserve"> en gedeeld</w:t>
      </w:r>
      <w:r>
        <w:t xml:space="preserve"> moet worden met de raad</w:t>
      </w:r>
      <w:bookmarkEnd w:id="2"/>
      <w:r w:rsidR="00EE507B">
        <w:t>;</w:t>
      </w:r>
    </w:p>
    <w:p w14:paraId="1B3F5091" w14:textId="344F9C9B" w:rsidR="00E96188" w:rsidRPr="00A52588" w:rsidRDefault="00E96188" w:rsidP="00E96188">
      <w:pPr>
        <w:numPr>
          <w:ilvl w:val="0"/>
          <w:numId w:val="6"/>
        </w:numPr>
      </w:pPr>
      <w:r w:rsidRPr="00A52588">
        <w:t>Fixi meldingen geen onderdeel moet zijn van gebiedsgericht werken, maar bij de melding opgepakt moeten worden</w:t>
      </w:r>
      <w:r w:rsidR="00B46082" w:rsidRPr="00A52588">
        <w:t xml:space="preserve"> door de betreffende afdeling</w:t>
      </w:r>
      <w:r w:rsidR="000A4344" w:rsidRPr="00A52588">
        <w:t>;</w:t>
      </w:r>
    </w:p>
    <w:p w14:paraId="50A95352" w14:textId="74C3E4F3" w:rsidR="00B46082" w:rsidRPr="00A52588" w:rsidRDefault="00B46082" w:rsidP="00B46082">
      <w:pPr>
        <w:numPr>
          <w:ilvl w:val="0"/>
          <w:numId w:val="6"/>
        </w:numPr>
      </w:pPr>
      <w:r w:rsidRPr="00A52588">
        <w:t>G</w:t>
      </w:r>
      <w:r w:rsidR="00E96188" w:rsidRPr="00A52588">
        <w:t xml:space="preserve">ebiedsgericht werken </w:t>
      </w:r>
      <w:r w:rsidRPr="00A52588">
        <w:t xml:space="preserve">nu een doel lijkt te zijn in plaats van een middel om met </w:t>
      </w:r>
      <w:r w:rsidR="000A4344" w:rsidRPr="00A52588">
        <w:t xml:space="preserve">een integrale werkwijze </w:t>
      </w:r>
      <w:r w:rsidRPr="00A52588">
        <w:t>actuele</w:t>
      </w:r>
      <w:r w:rsidR="000A4344" w:rsidRPr="00A52588">
        <w:t xml:space="preserve"> </w:t>
      </w:r>
      <w:r w:rsidRPr="00A52588">
        <w:t xml:space="preserve">vraagstukken </w:t>
      </w:r>
      <w:r w:rsidR="000A4344" w:rsidRPr="00A52588">
        <w:t>in een</w:t>
      </w:r>
      <w:r w:rsidRPr="00A52588">
        <w:t xml:space="preserve"> buurt op te sporen.</w:t>
      </w:r>
    </w:p>
    <w:p w14:paraId="241EAE13" w14:textId="77777777" w:rsidR="00B46082" w:rsidRPr="00A52588" w:rsidRDefault="00B46082" w:rsidP="00B46082">
      <w:pPr>
        <w:ind w:left="720"/>
      </w:pPr>
    </w:p>
    <w:p w14:paraId="123DA7E4" w14:textId="625E8209" w:rsidR="00C961E2" w:rsidRPr="00C961E2" w:rsidRDefault="0052019C">
      <w:pPr>
        <w:rPr>
          <w:b/>
          <w:bCs/>
        </w:rPr>
      </w:pPr>
      <w:r w:rsidRPr="002818BC">
        <w:rPr>
          <w:b/>
          <w:bCs/>
        </w:rPr>
        <w:t xml:space="preserve">We vragen het college </w:t>
      </w:r>
      <w:r w:rsidR="003905F2" w:rsidRPr="002818BC">
        <w:rPr>
          <w:b/>
          <w:bCs/>
        </w:rPr>
        <w:t>o</w:t>
      </w:r>
      <w:r w:rsidR="00C961E2">
        <w:rPr>
          <w:b/>
          <w:bCs/>
        </w:rPr>
        <w:t>m:</w:t>
      </w:r>
    </w:p>
    <w:p w14:paraId="578B4DC3" w14:textId="4C1FFD43" w:rsidR="00637D1B" w:rsidRDefault="00637D1B" w:rsidP="003B1634">
      <w:pPr>
        <w:pStyle w:val="Lijstalinea"/>
        <w:numPr>
          <w:ilvl w:val="0"/>
          <w:numId w:val="7"/>
        </w:numPr>
      </w:pPr>
      <w:r>
        <w:t>Gebiedsgericht werken in</w:t>
      </w:r>
      <w:r w:rsidR="00C961E2">
        <w:t xml:space="preserve"> te </w:t>
      </w:r>
      <w:r>
        <w:t xml:space="preserve">zetten in buurten daar waar </w:t>
      </w:r>
      <w:r w:rsidR="001639C3">
        <w:t>geclusterde problemen</w:t>
      </w:r>
      <w:r>
        <w:t xml:space="preserve"> zijn</w:t>
      </w:r>
      <w:r w:rsidR="001639C3">
        <w:t xml:space="preserve"> of door de gemeente grote initiatieven worden ontplooid;</w:t>
      </w:r>
    </w:p>
    <w:p w14:paraId="5888834E" w14:textId="4DE05620" w:rsidR="00637D1B" w:rsidRDefault="00637D1B" w:rsidP="003B1634">
      <w:pPr>
        <w:pStyle w:val="Lijstalinea"/>
        <w:numPr>
          <w:ilvl w:val="0"/>
          <w:numId w:val="7"/>
        </w:numPr>
      </w:pPr>
      <w:r>
        <w:t xml:space="preserve">De raad </w:t>
      </w:r>
      <w:r w:rsidR="00C961E2">
        <w:t xml:space="preserve">te </w:t>
      </w:r>
      <w:r>
        <w:t xml:space="preserve">informeren over </w:t>
      </w:r>
      <w:r w:rsidR="00EE507B">
        <w:t>het</w:t>
      </w:r>
      <w:r>
        <w:t xml:space="preserve"> uitvoeringsprogramma</w:t>
      </w:r>
      <w:r w:rsidR="001639C3">
        <w:t>;</w:t>
      </w:r>
    </w:p>
    <w:p w14:paraId="051121EC" w14:textId="467FA449" w:rsidR="00637D1B" w:rsidRDefault="00DD590D" w:rsidP="00EE507B">
      <w:pPr>
        <w:numPr>
          <w:ilvl w:val="0"/>
          <w:numId w:val="7"/>
        </w:numPr>
      </w:pPr>
      <w:r>
        <w:t>De evaluatie van gebiedsge</w:t>
      </w:r>
      <w:r w:rsidR="003B09FE">
        <w:t>r</w:t>
      </w:r>
      <w:r>
        <w:t>icht werken over 1 jaar uit te voeren en te delen met de raad</w:t>
      </w:r>
      <w:r w:rsidR="003B09FE">
        <w:t>;</w:t>
      </w:r>
    </w:p>
    <w:p w14:paraId="1D891593" w14:textId="77777777" w:rsidR="004C0D40" w:rsidRDefault="00637D1B" w:rsidP="00EE507B">
      <w:pPr>
        <w:pStyle w:val="Lijstalinea"/>
        <w:numPr>
          <w:ilvl w:val="0"/>
          <w:numId w:val="7"/>
        </w:numPr>
      </w:pPr>
      <w:r>
        <w:t xml:space="preserve">In de evaluatie </w:t>
      </w:r>
      <w:r w:rsidR="00EE507B">
        <w:t xml:space="preserve">en het uiteindelijke voorstel mee te nemen welke problemen zijn aangepakt door </w:t>
      </w:r>
      <w:r w:rsidR="004C0D40">
        <w:t xml:space="preserve">de </w:t>
      </w:r>
      <w:r w:rsidR="00EE507B">
        <w:t>gebiedsgericht werke</w:t>
      </w:r>
      <w:r w:rsidR="004C0D40">
        <w:t>rs;</w:t>
      </w:r>
    </w:p>
    <w:p w14:paraId="6D1B491E" w14:textId="7F16D6B9" w:rsidR="00EE507B" w:rsidRDefault="004C0D40" w:rsidP="00EE507B">
      <w:pPr>
        <w:pStyle w:val="Lijstalinea"/>
        <w:numPr>
          <w:ilvl w:val="0"/>
          <w:numId w:val="7"/>
        </w:numPr>
      </w:pPr>
      <w:r>
        <w:t xml:space="preserve">In de evaluatie te benoemen hoeveel </w:t>
      </w:r>
      <w:r w:rsidR="00637D1B">
        <w:t>meldingen</w:t>
      </w:r>
      <w:r w:rsidR="00EE507B">
        <w:t xml:space="preserve"> via </w:t>
      </w:r>
      <w:r w:rsidR="00C961E2">
        <w:t>F</w:t>
      </w:r>
      <w:r w:rsidR="00EE507B">
        <w:t>ixi zijn binnengekomen</w:t>
      </w:r>
      <w:r w:rsidR="00637D1B">
        <w:t xml:space="preserve"> en </w:t>
      </w:r>
      <w:r>
        <w:t xml:space="preserve">wat </w:t>
      </w:r>
      <w:r w:rsidR="00637D1B">
        <w:t>de burgertevredenheid</w:t>
      </w:r>
      <w:r>
        <w:t xml:space="preserve"> scores zijn geweest over de afgelopen periode;</w:t>
      </w:r>
      <w:r w:rsidR="00637D1B">
        <w:t xml:space="preserve"> </w:t>
      </w:r>
    </w:p>
    <w:p w14:paraId="746B954D" w14:textId="71FC1632" w:rsidR="00EE507B" w:rsidRDefault="00EE507B" w:rsidP="00310AB5">
      <w:pPr>
        <w:pStyle w:val="Lijstalinea"/>
        <w:numPr>
          <w:ilvl w:val="0"/>
          <w:numId w:val="7"/>
        </w:numPr>
      </w:pPr>
      <w:r>
        <w:t xml:space="preserve">Verantwoording en aantallen </w:t>
      </w:r>
      <w:r w:rsidR="00C961E2">
        <w:t>Fi</w:t>
      </w:r>
      <w:r>
        <w:t xml:space="preserve">xi-meldingen op te nemen in alle </w:t>
      </w:r>
      <w:r w:rsidR="00B46082" w:rsidRPr="00A52588">
        <w:t>betreffende</w:t>
      </w:r>
      <w:r w:rsidR="00B46082">
        <w:t xml:space="preserve"> </w:t>
      </w:r>
      <w:r>
        <w:t>P&amp;C documenten</w:t>
      </w:r>
      <w:r w:rsidR="004C0D40">
        <w:t>.</w:t>
      </w:r>
      <w:r w:rsidR="00B46082">
        <w:t xml:space="preserve"> </w:t>
      </w:r>
    </w:p>
    <w:p w14:paraId="6DB7F0BD" w14:textId="77777777" w:rsidR="00B46082" w:rsidRDefault="00B46082" w:rsidP="00B46082"/>
    <w:p w14:paraId="5F06463B" w14:textId="4AD1066C" w:rsidR="008B10E2" w:rsidRDefault="00637D1B" w:rsidP="00EE507B">
      <w:pPr>
        <w:pStyle w:val="Lijstalinea"/>
      </w:pPr>
      <w:r>
        <w:t xml:space="preserve"> </w:t>
      </w:r>
      <w:r w:rsidR="009C2615">
        <w:t>En gaat over tot de orde van de dag</w:t>
      </w:r>
      <w:r w:rsidR="006A6327">
        <w:t xml:space="preserve">. </w:t>
      </w:r>
    </w:p>
    <w:p w14:paraId="145BC7E4" w14:textId="77777777" w:rsidR="00C961E2" w:rsidRDefault="00C961E2" w:rsidP="00EE507B">
      <w:pPr>
        <w:pStyle w:val="Lijstalinea"/>
      </w:pPr>
    </w:p>
    <w:p w14:paraId="29BDD809" w14:textId="77777777" w:rsidR="00C961E2" w:rsidRDefault="00C961E2" w:rsidP="00EE507B">
      <w:pPr>
        <w:pStyle w:val="Lijstalinea"/>
      </w:pPr>
    </w:p>
    <w:p w14:paraId="574F5389" w14:textId="77777777" w:rsidR="001B5517" w:rsidRDefault="001B5517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818BC" w14:paraId="1CFBFB86" w14:textId="77777777" w:rsidTr="00C07940">
        <w:tc>
          <w:tcPr>
            <w:tcW w:w="9062" w:type="dxa"/>
          </w:tcPr>
          <w:p w14:paraId="65557564" w14:textId="42EC55B5" w:rsidR="002818BC" w:rsidRPr="00602D00" w:rsidRDefault="002818BC" w:rsidP="00C07940">
            <w:pPr>
              <w:rPr>
                <w:b/>
                <w:bCs/>
              </w:rPr>
            </w:pPr>
            <w:r w:rsidRPr="00602D00">
              <w:rPr>
                <w:b/>
                <w:bCs/>
              </w:rPr>
              <w:t>Besluit raad</w:t>
            </w:r>
          </w:p>
          <w:p w14:paraId="1A855F69" w14:textId="7FA0DB7D" w:rsidR="002818BC" w:rsidRDefault="002818BC" w:rsidP="00C07940"/>
          <w:p w14:paraId="09AA1012" w14:textId="71F9C2BE" w:rsidR="002818BC" w:rsidRDefault="00CD7E79" w:rsidP="002818BC">
            <w:pPr>
              <w:pStyle w:val="Lijstalinea"/>
              <w:numPr>
                <w:ilvl w:val="0"/>
                <w:numId w:val="8"/>
              </w:numPr>
              <w:spacing w:line="360" w:lineRule="auto"/>
            </w:pPr>
            <w:r>
              <w:t xml:space="preserve">Motie </w:t>
            </w:r>
            <w:r w:rsidR="002818BC">
              <w:t xml:space="preserve">aangenomen                                            </w:t>
            </w:r>
          </w:p>
          <w:p w14:paraId="5C373C9B" w14:textId="5759718D" w:rsidR="002818BC" w:rsidRDefault="00CD7E79" w:rsidP="002818BC">
            <w:pPr>
              <w:pStyle w:val="Lijstalinea"/>
              <w:numPr>
                <w:ilvl w:val="0"/>
                <w:numId w:val="8"/>
              </w:numPr>
              <w:spacing w:line="360" w:lineRule="auto"/>
            </w:pPr>
            <w:r>
              <w:t>Motie</w:t>
            </w:r>
            <w:r w:rsidR="002818BC">
              <w:t xml:space="preserve"> verworpen</w:t>
            </w:r>
          </w:p>
          <w:p w14:paraId="4E1CFDBE" w14:textId="7B0917D0" w:rsidR="002818BC" w:rsidRDefault="00CD7E79" w:rsidP="002818BC">
            <w:pPr>
              <w:pStyle w:val="Lijstalinea"/>
              <w:numPr>
                <w:ilvl w:val="0"/>
                <w:numId w:val="8"/>
              </w:numPr>
              <w:spacing w:line="360" w:lineRule="auto"/>
            </w:pPr>
            <w:r>
              <w:t xml:space="preserve">Motie </w:t>
            </w:r>
            <w:r w:rsidR="002818BC">
              <w:t>ingetrokken</w:t>
            </w:r>
          </w:p>
          <w:p w14:paraId="493F5064" w14:textId="77777777" w:rsidR="002818BC" w:rsidRDefault="002818BC" w:rsidP="00D77ACB"/>
        </w:tc>
      </w:tr>
    </w:tbl>
    <w:p w14:paraId="09ED0C70" w14:textId="77777777" w:rsidR="002818BC" w:rsidRDefault="002818BC" w:rsidP="002818B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818BC" w14:paraId="053D3A3D" w14:textId="77777777" w:rsidTr="00C07940">
        <w:tc>
          <w:tcPr>
            <w:tcW w:w="9062" w:type="dxa"/>
          </w:tcPr>
          <w:p w14:paraId="6602E679" w14:textId="77777777" w:rsidR="002818BC" w:rsidRPr="00602D00" w:rsidRDefault="002818BC" w:rsidP="00C07940">
            <w:pPr>
              <w:rPr>
                <w:b/>
                <w:bCs/>
              </w:rPr>
            </w:pPr>
            <w:r w:rsidRPr="00602D00">
              <w:rPr>
                <w:b/>
                <w:bCs/>
              </w:rPr>
              <w:t>Stemmen</w:t>
            </w:r>
          </w:p>
          <w:p w14:paraId="18509C3B" w14:textId="77777777" w:rsidR="002818BC" w:rsidRDefault="002818BC" w:rsidP="00C07940"/>
          <w:p w14:paraId="678648F7" w14:textId="77777777" w:rsidR="002818BC" w:rsidRDefault="002818BC" w:rsidP="00C07940">
            <w:r>
              <w:t>Voor: Lokaal Belang (5) / VVD (4) / GroenLinks (3) / PvdA (3) / D66 (2) / CDA (2)</w:t>
            </w:r>
          </w:p>
          <w:p w14:paraId="25AA1B27" w14:textId="77777777" w:rsidR="002818BC" w:rsidRDefault="002818BC" w:rsidP="00C07940"/>
          <w:p w14:paraId="09E05E78" w14:textId="77777777" w:rsidR="002818BC" w:rsidRDefault="002818BC" w:rsidP="00C07940">
            <w:r>
              <w:t>Tegen: Lokaal Belang (5) / VVD (4) / GroenLinks (3) / PvdA (3) / D66 (2) / CDA (2)</w:t>
            </w:r>
          </w:p>
          <w:p w14:paraId="7F94D704" w14:textId="77777777" w:rsidR="002818BC" w:rsidRDefault="002818BC" w:rsidP="00C07940"/>
          <w:p w14:paraId="0C09A1DA" w14:textId="77777777" w:rsidR="002818BC" w:rsidRDefault="002818BC" w:rsidP="00C07940">
            <w:r>
              <w:t>[Afwezig:]</w:t>
            </w:r>
          </w:p>
          <w:p w14:paraId="6892E329" w14:textId="77777777" w:rsidR="002818BC" w:rsidRDefault="002818BC" w:rsidP="00C07940"/>
          <w:p w14:paraId="66219A39" w14:textId="77777777" w:rsidR="002818BC" w:rsidRPr="00602D00" w:rsidRDefault="002818BC" w:rsidP="00C07940">
            <w:pPr>
              <w:rPr>
                <w:i/>
                <w:iCs/>
              </w:rPr>
            </w:pPr>
            <w:r w:rsidRPr="00602D00">
              <w:rPr>
                <w:i/>
                <w:iCs/>
              </w:rPr>
              <w:t>Unaniem aangenomen / .. Stemmen voor en … stemmen tegen</w:t>
            </w:r>
          </w:p>
          <w:p w14:paraId="32265FFD" w14:textId="77777777" w:rsidR="002818BC" w:rsidRDefault="002818BC" w:rsidP="00C07940"/>
        </w:tc>
      </w:tr>
    </w:tbl>
    <w:p w14:paraId="60B030A7" w14:textId="77777777" w:rsidR="00DF75F5" w:rsidRDefault="00DF75F5" w:rsidP="00DF75F5"/>
    <w:p w14:paraId="6CEB45A2" w14:textId="77777777" w:rsidR="001639C3" w:rsidRPr="00DF75F5" w:rsidRDefault="001639C3" w:rsidP="00DF75F5"/>
    <w:p w14:paraId="0C8E8600" w14:textId="52B76525" w:rsidR="00DF75F5" w:rsidRPr="00DF75F5" w:rsidRDefault="00DF75F5" w:rsidP="00DF75F5">
      <w:r w:rsidRPr="00DF75F5">
        <w:t>G.J.M van Rumund, voorzitter</w:t>
      </w:r>
    </w:p>
    <w:p w14:paraId="4893B361" w14:textId="77777777" w:rsidR="002818BC" w:rsidRPr="00DF75F5" w:rsidRDefault="002818BC"/>
    <w:p w14:paraId="6912CCEB" w14:textId="77777777" w:rsidR="00DF75F5" w:rsidRPr="00DF75F5" w:rsidRDefault="00DF75F5"/>
    <w:p w14:paraId="3335995E" w14:textId="77777777" w:rsidR="00DF75F5" w:rsidRPr="00DF75F5" w:rsidRDefault="00DF75F5"/>
    <w:p w14:paraId="5F0FEBA5" w14:textId="77777777" w:rsidR="00DF75F5" w:rsidRPr="00DF75F5" w:rsidRDefault="00DF75F5"/>
    <w:p w14:paraId="4659808B" w14:textId="77777777" w:rsidR="00DF75F5" w:rsidRPr="00DF75F5" w:rsidRDefault="00DF75F5"/>
    <w:p w14:paraId="5FAAE7DD" w14:textId="1F267C21" w:rsidR="00DF75F5" w:rsidRPr="00DF75F5" w:rsidRDefault="00DF75F5">
      <w:r w:rsidRPr="00DF75F5">
        <w:t>M.E.A. Knook, griffier</w:t>
      </w:r>
    </w:p>
    <w:p w14:paraId="7210D0AB" w14:textId="77777777" w:rsidR="00DF75F5" w:rsidRDefault="00DF75F5">
      <w:pPr>
        <w:rPr>
          <w:b/>
          <w:bCs/>
        </w:rPr>
      </w:pPr>
    </w:p>
    <w:p w14:paraId="58A28024" w14:textId="77777777" w:rsidR="00DF75F5" w:rsidRDefault="00DF75F5">
      <w:pPr>
        <w:rPr>
          <w:b/>
          <w:bCs/>
        </w:rPr>
      </w:pPr>
    </w:p>
    <w:p w14:paraId="3A23009E" w14:textId="77777777" w:rsidR="00DF75F5" w:rsidRDefault="00DF75F5">
      <w:pPr>
        <w:rPr>
          <w:b/>
          <w:bCs/>
        </w:rPr>
      </w:pPr>
    </w:p>
    <w:p w14:paraId="07ED6699" w14:textId="77777777" w:rsidR="00DF75F5" w:rsidRPr="0064367B" w:rsidRDefault="00DF75F5">
      <w:pPr>
        <w:rPr>
          <w:b/>
          <w:bCs/>
        </w:rPr>
      </w:pPr>
    </w:p>
    <w:sectPr w:rsidR="00DF75F5" w:rsidRPr="0064367B">
      <w:headerReference w:type="defaul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1D35B" w14:textId="77777777" w:rsidR="00733730" w:rsidRDefault="00733730" w:rsidP="00A4152E">
      <w:r>
        <w:separator/>
      </w:r>
    </w:p>
  </w:endnote>
  <w:endnote w:type="continuationSeparator" w:id="0">
    <w:p w14:paraId="0E82C948" w14:textId="77777777" w:rsidR="00733730" w:rsidRDefault="00733730" w:rsidP="00A4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7584C" w14:textId="77777777" w:rsidR="00733730" w:rsidRDefault="00733730" w:rsidP="00A4152E">
      <w:r>
        <w:separator/>
      </w:r>
    </w:p>
  </w:footnote>
  <w:footnote w:type="continuationSeparator" w:id="0">
    <w:p w14:paraId="52681EEE" w14:textId="77777777" w:rsidR="00733730" w:rsidRDefault="00733730" w:rsidP="00A4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B758E" w14:textId="240E0169" w:rsidR="00A4152E" w:rsidRDefault="00A4152E" w:rsidP="00C60411">
    <w:pPr>
      <w:pStyle w:val="Koptekst"/>
      <w:jc w:val="center"/>
    </w:pPr>
    <w:r>
      <w:rPr>
        <w:noProof/>
      </w:rPr>
      <w:drawing>
        <wp:inline distT="0" distB="0" distL="0" distR="0" wp14:anchorId="4858D9CF" wp14:editId="13A8AAAD">
          <wp:extent cx="1086485" cy="619760"/>
          <wp:effectExtent l="0" t="0" r="0" b="889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485" cy="61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D02C3"/>
    <w:multiLevelType w:val="hybridMultilevel"/>
    <w:tmpl w:val="37F89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7685E"/>
    <w:multiLevelType w:val="hybridMultilevel"/>
    <w:tmpl w:val="50EAA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006D7"/>
    <w:multiLevelType w:val="hybridMultilevel"/>
    <w:tmpl w:val="09CE96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B5646"/>
    <w:multiLevelType w:val="hybridMultilevel"/>
    <w:tmpl w:val="C5E21C9E"/>
    <w:lvl w:ilvl="0" w:tplc="1984638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23F13"/>
    <w:multiLevelType w:val="hybridMultilevel"/>
    <w:tmpl w:val="F16413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97E01"/>
    <w:multiLevelType w:val="hybridMultilevel"/>
    <w:tmpl w:val="65EA5A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D2D92"/>
    <w:multiLevelType w:val="hybridMultilevel"/>
    <w:tmpl w:val="D1AC3B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50D1D"/>
    <w:multiLevelType w:val="singleLevel"/>
    <w:tmpl w:val="8490F934"/>
    <w:lvl w:ilvl="0">
      <w:numFmt w:val="bullet"/>
      <w:lvlText w:val="-"/>
      <w:lvlJc w:val="left"/>
      <w:pPr>
        <w:tabs>
          <w:tab w:val="num" w:pos="645"/>
        </w:tabs>
        <w:ind w:left="645" w:hanging="645"/>
      </w:pPr>
      <w:rPr>
        <w:rFonts w:ascii="Times New Roman" w:hAnsi="Times New Roman" w:hint="default"/>
      </w:rPr>
    </w:lvl>
  </w:abstractNum>
  <w:num w:numId="1" w16cid:durableId="740755523">
    <w:abstractNumId w:val="7"/>
  </w:num>
  <w:num w:numId="2" w16cid:durableId="1977761721">
    <w:abstractNumId w:val="1"/>
  </w:num>
  <w:num w:numId="3" w16cid:durableId="2085951511">
    <w:abstractNumId w:val="5"/>
  </w:num>
  <w:num w:numId="4" w16cid:durableId="813571137">
    <w:abstractNumId w:val="0"/>
  </w:num>
  <w:num w:numId="5" w16cid:durableId="1935900384">
    <w:abstractNumId w:val="4"/>
  </w:num>
  <w:num w:numId="6" w16cid:durableId="1714304680">
    <w:abstractNumId w:val="6"/>
  </w:num>
  <w:num w:numId="7" w16cid:durableId="1197623934">
    <w:abstractNumId w:val="2"/>
  </w:num>
  <w:num w:numId="8" w16cid:durableId="359815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D1A"/>
    <w:rsid w:val="00017CE8"/>
    <w:rsid w:val="000464A8"/>
    <w:rsid w:val="00057D9E"/>
    <w:rsid w:val="000A4344"/>
    <w:rsid w:val="000A6953"/>
    <w:rsid w:val="001639C3"/>
    <w:rsid w:val="0017679D"/>
    <w:rsid w:val="001772F8"/>
    <w:rsid w:val="001A1DB0"/>
    <w:rsid w:val="001B05A9"/>
    <w:rsid w:val="001B3507"/>
    <w:rsid w:val="001B5517"/>
    <w:rsid w:val="001B6487"/>
    <w:rsid w:val="00251971"/>
    <w:rsid w:val="00275D1A"/>
    <w:rsid w:val="002818BC"/>
    <w:rsid w:val="00294EBB"/>
    <w:rsid w:val="0037413E"/>
    <w:rsid w:val="003905F2"/>
    <w:rsid w:val="00393079"/>
    <w:rsid w:val="003B09FE"/>
    <w:rsid w:val="003B1634"/>
    <w:rsid w:val="003C53D9"/>
    <w:rsid w:val="003F467B"/>
    <w:rsid w:val="0040297F"/>
    <w:rsid w:val="004065F0"/>
    <w:rsid w:val="0046056A"/>
    <w:rsid w:val="004A2605"/>
    <w:rsid w:val="004C0D40"/>
    <w:rsid w:val="004F24B1"/>
    <w:rsid w:val="0051638B"/>
    <w:rsid w:val="0052019C"/>
    <w:rsid w:val="00536858"/>
    <w:rsid w:val="00637D1B"/>
    <w:rsid w:val="0064367B"/>
    <w:rsid w:val="00690831"/>
    <w:rsid w:val="006960C5"/>
    <w:rsid w:val="00696965"/>
    <w:rsid w:val="006A6327"/>
    <w:rsid w:val="006B3D18"/>
    <w:rsid w:val="006F30BE"/>
    <w:rsid w:val="00733730"/>
    <w:rsid w:val="0080357F"/>
    <w:rsid w:val="00807EDA"/>
    <w:rsid w:val="00846BBB"/>
    <w:rsid w:val="00861F68"/>
    <w:rsid w:val="008B10E2"/>
    <w:rsid w:val="009239B9"/>
    <w:rsid w:val="009321D4"/>
    <w:rsid w:val="00932C77"/>
    <w:rsid w:val="009635C7"/>
    <w:rsid w:val="00987298"/>
    <w:rsid w:val="00987E97"/>
    <w:rsid w:val="009B338B"/>
    <w:rsid w:val="009B73FF"/>
    <w:rsid w:val="009C2615"/>
    <w:rsid w:val="00A35A0B"/>
    <w:rsid w:val="00A4152E"/>
    <w:rsid w:val="00A52588"/>
    <w:rsid w:val="00A52757"/>
    <w:rsid w:val="00A53D41"/>
    <w:rsid w:val="00A743F1"/>
    <w:rsid w:val="00A95269"/>
    <w:rsid w:val="00A95423"/>
    <w:rsid w:val="00AA4991"/>
    <w:rsid w:val="00AB0CA4"/>
    <w:rsid w:val="00AC5334"/>
    <w:rsid w:val="00AD46D3"/>
    <w:rsid w:val="00B154F6"/>
    <w:rsid w:val="00B46082"/>
    <w:rsid w:val="00B475F9"/>
    <w:rsid w:val="00B86C9C"/>
    <w:rsid w:val="00BB1BC9"/>
    <w:rsid w:val="00BC0B5F"/>
    <w:rsid w:val="00BE443F"/>
    <w:rsid w:val="00BE456F"/>
    <w:rsid w:val="00BF79D6"/>
    <w:rsid w:val="00C10B92"/>
    <w:rsid w:val="00C43DC7"/>
    <w:rsid w:val="00C60411"/>
    <w:rsid w:val="00C6309F"/>
    <w:rsid w:val="00C73012"/>
    <w:rsid w:val="00C961E2"/>
    <w:rsid w:val="00CD7E79"/>
    <w:rsid w:val="00D00642"/>
    <w:rsid w:val="00D23B4B"/>
    <w:rsid w:val="00D7341A"/>
    <w:rsid w:val="00D77ACB"/>
    <w:rsid w:val="00D824B5"/>
    <w:rsid w:val="00D84287"/>
    <w:rsid w:val="00DB1DC5"/>
    <w:rsid w:val="00DB6A1E"/>
    <w:rsid w:val="00DC2480"/>
    <w:rsid w:val="00DD590D"/>
    <w:rsid w:val="00DF75F5"/>
    <w:rsid w:val="00E10227"/>
    <w:rsid w:val="00E61768"/>
    <w:rsid w:val="00E675E2"/>
    <w:rsid w:val="00E94873"/>
    <w:rsid w:val="00E96188"/>
    <w:rsid w:val="00EB1ECD"/>
    <w:rsid w:val="00EB5D08"/>
    <w:rsid w:val="00EE507B"/>
    <w:rsid w:val="00EF5E29"/>
    <w:rsid w:val="00F20AA5"/>
    <w:rsid w:val="00F5770E"/>
    <w:rsid w:val="00F61165"/>
    <w:rsid w:val="00F65DF5"/>
    <w:rsid w:val="00F70136"/>
    <w:rsid w:val="00F86280"/>
    <w:rsid w:val="00FB44E9"/>
    <w:rsid w:val="00FB6E79"/>
    <w:rsid w:val="00FC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46467B"/>
  <w15:chartTrackingRefBased/>
  <w15:docId w15:val="{ECD44CF5-2AFC-4F24-BA5E-DAA210DA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065F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paragraph" w:styleId="Koptekst">
    <w:name w:val="header"/>
    <w:basedOn w:val="Standaard"/>
    <w:link w:val="KoptekstChar"/>
    <w:uiPriority w:val="99"/>
    <w:unhideWhenUsed/>
    <w:rsid w:val="00A4152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4152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A4152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4152E"/>
    <w:rPr>
      <w:rFonts w:ascii="Arial" w:hAnsi="Arial"/>
    </w:rPr>
  </w:style>
  <w:style w:type="paragraph" w:styleId="Lijstalinea">
    <w:name w:val="List Paragraph"/>
    <w:basedOn w:val="Standaard"/>
    <w:uiPriority w:val="34"/>
    <w:qFormat/>
    <w:rsid w:val="003B1634"/>
    <w:pPr>
      <w:ind w:left="720"/>
      <w:contextualSpacing/>
    </w:pPr>
  </w:style>
  <w:style w:type="table" w:styleId="Tabelraster">
    <w:name w:val="Table Grid"/>
    <w:basedOn w:val="Standaardtabel"/>
    <w:uiPriority w:val="59"/>
    <w:rsid w:val="00281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9C2615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C26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C261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2615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26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C2615"/>
    <w:rPr>
      <w:rFonts w:ascii="Arial" w:hAnsi="Arial"/>
      <w:b/>
      <w:bCs/>
    </w:rPr>
  </w:style>
  <w:style w:type="character" w:customStyle="1" w:styleId="Kop5Char">
    <w:name w:val="Kop 5 Char"/>
    <w:basedOn w:val="Standaardalinea-lettertype"/>
    <w:link w:val="Kop5"/>
    <w:uiPriority w:val="9"/>
    <w:rsid w:val="004065F0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4A8B69D5B8A42B87D19F08F028E61" ma:contentTypeVersion="16" ma:contentTypeDescription="Een nieuw document maken." ma:contentTypeScope="" ma:versionID="a97726cadc95ae0e427814ad9f90bc84">
  <xsd:schema xmlns:xsd="http://www.w3.org/2001/XMLSchema" xmlns:xs="http://www.w3.org/2001/XMLSchema" xmlns:p="http://schemas.microsoft.com/office/2006/metadata/properties" xmlns:ns2="d51468fb-f263-4e39-8441-ad6078721281" xmlns:ns3="7b131163-8300-4afb-bf5d-3a8e272cfda6" targetNamespace="http://schemas.microsoft.com/office/2006/metadata/properties" ma:root="true" ma:fieldsID="e591ce4ce510ee2bfcd243e53697838e" ns2:_="" ns3:_="">
    <xsd:import namespace="d51468fb-f263-4e39-8441-ad6078721281"/>
    <xsd:import namespace="7b131163-8300-4afb-bf5d-3a8e272cf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468fb-f263-4e39-8441-ad6078721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9c34e5db-47af-417e-9dc8-f7bbfea2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1163-8300-4afb-bf5d-3a8e272cfda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cf5fb4a-1786-4735-bc99-bda2b52b114d}" ma:internalName="TaxCatchAll" ma:showField="CatchAllData" ma:web="7b131163-8300-4afb-bf5d-3a8e272cf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468fb-f263-4e39-8441-ad6078721281">
      <Terms xmlns="http://schemas.microsoft.com/office/infopath/2007/PartnerControls"/>
    </lcf76f155ced4ddcb4097134ff3c332f>
    <TaxCatchAll xmlns="7b131163-8300-4afb-bf5d-3a8e272cfda6" xsi:nil="true"/>
  </documentManagement>
</p:properties>
</file>

<file path=customXml/itemProps1.xml><?xml version="1.0" encoding="utf-8"?>
<ds:datastoreItem xmlns:ds="http://schemas.openxmlformats.org/officeDocument/2006/customXml" ds:itemID="{03C140B8-2DA7-43D7-A8A3-99AC3F0433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B89C5-A85D-4C20-BA7D-83F7D50A3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468fb-f263-4e39-8441-ad6078721281"/>
    <ds:schemaRef ds:uri="7b131163-8300-4afb-bf5d-3a8e272cf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AED03-119E-40B8-8553-5B556B9BAE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9851D1A-AA86-48F8-93D2-474AA3A6D170}">
  <ds:schemaRefs>
    <ds:schemaRef ds:uri="http://schemas.microsoft.com/office/2006/metadata/properties"/>
    <ds:schemaRef ds:uri="http://schemas.microsoft.com/office/infopath/2007/PartnerControls"/>
    <ds:schemaRef ds:uri="d51468fb-f263-4e39-8441-ad6078721281"/>
    <ds:schemaRef ds:uri="7b131163-8300-4afb-bf5d-3a8e272cfd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 O T I E</vt:lpstr>
      <vt:lpstr>M O T I E</vt:lpstr>
    </vt:vector>
  </TitlesOfParts>
  <Company>Gemeente Breda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O T I E</dc:title>
  <dc:subject/>
  <dc:creator>Gemeente Breda</dc:creator>
  <cp:keywords/>
  <cp:lastModifiedBy>Jobse, Floortje</cp:lastModifiedBy>
  <cp:revision>5</cp:revision>
  <cp:lastPrinted>2024-06-27T08:26:00Z</cp:lastPrinted>
  <dcterms:created xsi:type="dcterms:W3CDTF">2024-06-27T08:26:00Z</dcterms:created>
  <dcterms:modified xsi:type="dcterms:W3CDTF">2024-06-27T09:00:00Z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0x010100B854A8B69D5B8A42B87D19F08F028E61</vt:lpwstr>
  </property>
  <property fmtid="{D5CDD505-2E9C-101B-9397-08002B2CF9AE}" pid="4" name="ItemRetentionFormula">
    <vt:lpwstr/>
  </property>
  <property fmtid="{D5CDD505-2E9C-101B-9397-08002B2CF9AE}" pid="5" name="_dlc_policyId">
    <vt:lpwstr/>
  </property>
  <property fmtid="{D5CDD505-2E9C-101B-9397-08002B2CF9AE}" pid="6" name="MediaServiceImageTags">
    <vt:lpwstr/>
  </property>
</Properties>
</file>